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14" w:rsidRDefault="00721014" w:rsidP="007210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140335</wp:posOffset>
            </wp:positionV>
            <wp:extent cx="1952625" cy="1457325"/>
            <wp:effectExtent l="19050" t="0" r="9525" b="0"/>
            <wp:wrapTight wrapText="bothSides">
              <wp:wrapPolygon edited="0">
                <wp:start x="-211" y="0"/>
                <wp:lineTo x="-211" y="21459"/>
                <wp:lineTo x="21705" y="21459"/>
                <wp:lineTo x="21705" y="0"/>
                <wp:lineTo x="-211" y="0"/>
              </wp:wrapPolygon>
            </wp:wrapTight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18" r="6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014" w:rsidRPr="00520A76" w:rsidRDefault="00721014" w:rsidP="00520A76">
      <w:pPr>
        <w:ind w:left="141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76">
        <w:rPr>
          <w:rFonts w:ascii="Times New Roman" w:hAnsi="Times New Roman" w:cs="Times New Roman"/>
          <w:b/>
          <w:sz w:val="28"/>
          <w:szCs w:val="28"/>
        </w:rPr>
        <w:t>ГОРОДСКОЙ КОНКУРС ПРОФЕССИОНАЛЬНОГО ПЕДАГОГИЧЕСКОГО МАСТЕРСТВА</w:t>
      </w:r>
    </w:p>
    <w:p w:rsidR="00721014" w:rsidRPr="00520A76" w:rsidRDefault="00721014" w:rsidP="00520A76">
      <w:pPr>
        <w:ind w:left="141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76">
        <w:rPr>
          <w:rFonts w:ascii="Times New Roman" w:hAnsi="Times New Roman" w:cs="Times New Roman"/>
          <w:b/>
          <w:sz w:val="28"/>
          <w:szCs w:val="28"/>
        </w:rPr>
        <w:t>«УЧИТЕЛЬ ГОДА – 2024»</w:t>
      </w:r>
    </w:p>
    <w:p w:rsidR="00721014" w:rsidRPr="00520A76" w:rsidRDefault="00721014" w:rsidP="00520A76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76">
        <w:rPr>
          <w:rFonts w:ascii="Times New Roman" w:hAnsi="Times New Roman" w:cs="Times New Roman"/>
          <w:b/>
          <w:sz w:val="28"/>
          <w:szCs w:val="28"/>
        </w:rPr>
        <w:t>КОНКУРСНОЕ ЗАДАНИЕ «Эссе»</w:t>
      </w:r>
    </w:p>
    <w:p w:rsidR="00721014" w:rsidRPr="00520A76" w:rsidRDefault="00721014" w:rsidP="00643517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</w:rPr>
      </w:pPr>
      <w:r w:rsidRPr="00520A76">
        <w:rPr>
          <w:rFonts w:ascii="Times New Roman" w:hAnsi="Times New Roman" w:cs="Times New Roman"/>
          <w:i/>
        </w:rPr>
        <w:t xml:space="preserve">Ирина Владимировна </w:t>
      </w:r>
      <w:proofErr w:type="spellStart"/>
      <w:r w:rsidRPr="00520A76">
        <w:rPr>
          <w:rFonts w:ascii="Times New Roman" w:hAnsi="Times New Roman" w:cs="Times New Roman"/>
          <w:i/>
        </w:rPr>
        <w:t>Торкунова</w:t>
      </w:r>
      <w:proofErr w:type="spellEnd"/>
      <w:r w:rsidRPr="00520A76">
        <w:rPr>
          <w:rFonts w:ascii="Times New Roman" w:hAnsi="Times New Roman" w:cs="Times New Roman"/>
          <w:i/>
        </w:rPr>
        <w:t xml:space="preserve">, </w:t>
      </w:r>
    </w:p>
    <w:p w:rsidR="00721014" w:rsidRPr="00520A76" w:rsidRDefault="00721014" w:rsidP="00643517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</w:rPr>
      </w:pPr>
      <w:r w:rsidRPr="00520A76">
        <w:rPr>
          <w:rFonts w:ascii="Times New Roman" w:hAnsi="Times New Roman" w:cs="Times New Roman"/>
          <w:i/>
        </w:rPr>
        <w:t>инструктор по физической культуре</w:t>
      </w:r>
    </w:p>
    <w:p w:rsidR="00721014" w:rsidRDefault="00721014" w:rsidP="00643517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Cs w:val="28"/>
        </w:rPr>
      </w:pPr>
      <w:r w:rsidRPr="00520A76">
        <w:rPr>
          <w:rFonts w:ascii="Times New Roman" w:hAnsi="Times New Roman" w:cs="Times New Roman"/>
          <w:i/>
          <w:szCs w:val="28"/>
        </w:rPr>
        <w:t>МБДОУ «Детский сад № 105 «Якорек»</w:t>
      </w:r>
    </w:p>
    <w:p w:rsidR="00643517" w:rsidRPr="008E2578" w:rsidRDefault="00643517" w:rsidP="00643517">
      <w:pPr>
        <w:spacing w:after="0" w:line="240" w:lineRule="auto"/>
        <w:ind w:firstLine="425"/>
        <w:jc w:val="right"/>
        <w:rPr>
          <w:i/>
          <w:szCs w:val="28"/>
        </w:rPr>
      </w:pPr>
    </w:p>
    <w:p w:rsidR="00477C21" w:rsidRDefault="00721014" w:rsidP="0064351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70CE1">
        <w:rPr>
          <w:rFonts w:ascii="Times New Roman" w:eastAsia="Times New Roman" w:hAnsi="Times New Roman" w:cs="Times New Roman"/>
          <w:b/>
          <w:sz w:val="36"/>
          <w:szCs w:val="36"/>
        </w:rPr>
        <w:t xml:space="preserve">«Педагогическое творчество – </w:t>
      </w:r>
      <w:proofErr w:type="spellStart"/>
      <w:r w:rsidR="00D70CE1">
        <w:rPr>
          <w:rFonts w:ascii="Times New Roman" w:eastAsia="Times New Roman" w:hAnsi="Times New Roman" w:cs="Times New Roman"/>
          <w:b/>
          <w:sz w:val="36"/>
          <w:szCs w:val="36"/>
        </w:rPr>
        <w:t>ПРоПуск</w:t>
      </w:r>
      <w:proofErr w:type="spellEnd"/>
      <w:r w:rsidR="00D70CE1">
        <w:rPr>
          <w:rFonts w:ascii="Times New Roman" w:eastAsia="Times New Roman" w:hAnsi="Times New Roman" w:cs="Times New Roman"/>
          <w:b/>
          <w:sz w:val="36"/>
          <w:szCs w:val="36"/>
        </w:rPr>
        <w:t xml:space="preserve"> к успеху»</w:t>
      </w:r>
    </w:p>
    <w:p w:rsidR="00477C21" w:rsidRDefault="00477C2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77C21" w:rsidRDefault="00D70CE1">
      <w:pPr>
        <w:pStyle w:val="normal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«Лифта к успеху нет. Вы должны подняться по лестнице».  </w:t>
      </w:r>
    </w:p>
    <w:p w:rsidR="00477C21" w:rsidRDefault="00D70CE1">
      <w:pPr>
        <w:pStyle w:val="normal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Зиг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Зиглар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(американский писатель)</w:t>
      </w:r>
    </w:p>
    <w:p w:rsidR="00477C21" w:rsidRDefault="00477C21">
      <w:pPr>
        <w:pStyle w:val="normal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Привет! Как дела? Как успехи? Кто-то с оптимизмом улыбнулся, а кто-то с сожалением опустил плечи. Почему? Скорей всего, потому, что кому-то в жизни везет чуть больше, а кому-то чуть меньше. Может кого-то «судьба» балует, потому что любит? А может, есть секрет, которым владеют избранные? Что же это за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замо́к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или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за́мок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ведущий к успеху? Как найти «ключ» к успеху? Знаете ли вы свои «ключи» успеха?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каждого человека понятие успешности свое. Для бизнесмена большие обороты и прибыли, для строителя – вовремя сданный, качественно построенный дом, для матери – благополучие своих детей и т.д. Какова же история моего успеха?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 обязательно должна быть цель, ради которой ты выбираешь такую интересную и в тоже время непростую профессию. Сколько себя помню – всегда хотела работать с детьми в детском саду. В детстве с 13 лет на летних каникулах я работала в яслях с малышами.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школы я пришла работать в детский сад помощником воспитателя – это была первая ступень к моему, тогда еще маленькому, но уже успеху. Я активно участвовала в жизни группы. Легко могла заинтересовать детей игрой, делала девочкам модные прически, помогала создавать костюмы и образы для героев театрализаций и праздников, и сама легко перевоплощалась в различных персонажей. Мне хотелось быть полезной людям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научиться им помогать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и определило мой выбор. 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вот я поднялась на следующую ступень – педагог! 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учащейся педагогического колледжа, я представляла, как войду в группу (уже в качестве воспитателя), посмотрю в детские пытливые глазенки и произнесу первые слова, самые важные в мире. Я поведу своих дошколят в волшебный мир знаний, мир творчества и добра.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такое творческий педагог, способный увлечь за собой своих воспитанников? Как измерить количество педагогического творчества?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бы сказала так. Творчество – это реализация своих талантов. Каждый человек наделен определенными талантами, и когда он их проявляет, он творит. Поэтому творчество и является результатом деятельности человека. Какую деятельность мы относим к творчеству? Это, как правило, музыка, танцы, живопись, скульптура и т.д. К творческому процессу можно отнести все, что каждый из нас делает с радостью, вдохновением и любовью.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«Педагогический труд не творческим не бывает, да и быть не  может, ибо неповторимы дети, обстоятельства, личность самого учителя, и любое педагогическое решение должно исходить из этих всегда нестандартных факторов» (М.М. Поташник). 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он первый ключ к </w:t>
      </w:r>
      <w:r w:rsidR="00EB7BB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замку́</w:t>
      </w:r>
      <w:r w:rsidR="00EB7B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– «Успех»!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Творчество приносит удовольствие и радость. Быть творческим человеком, значит думать по-другому, прислушиваться к себе. Творчество помогает нам увлекаться окружающим миром, ценить его красоту ценить других людей. А также помогает нам открывать все больше интересного и увлекательного вокруг нас. Творчество – это качество, которое вы привносите в свою деятельность. Это отношение, внутренний подход – то, как вы смотрите на разные вещи.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каждый может быть художником – да это и не нужно. И не каждый может быть танцором – и это не нужно. Но каждый может быть творцом!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научной литературе педагогическое творчество понимается, как процесс решения педагогических задач в меняющихся обстоятельствах. Меняется время, меняются обстоятельства, меняются ценности и ориентиры. Внедрялись ФГТ, затем ФГОС, а в настоящее время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Марина Цветаева сказала «Успех – это успеть». И вот я продолжаю подниматься по ступеням к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за́мку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под названием «Детский сад». 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– инструктор по физической культуре! Я стала искать что-то новое, нестандартное: интересные идеи, методы, приемы, технологии. А технология, которая привела меня к очередному успеху,  нашла меня сама! Однажды в наш детский сад пришел тренер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чирлидингу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предложил мне создать команду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спорту. Сначала я испугалась, как же браться за что-то новое, чего я не знаю. И я подумала, а почему бы не попробовать?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Педагогическое творчество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спорте – это постановка программы (танца, номера), придумыва</w:t>
      </w:r>
      <w:r w:rsidR="00EB7BB4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spellStart"/>
      <w:r w:rsidR="00EB7BB4">
        <w:rPr>
          <w:rFonts w:ascii="Times New Roman" w:eastAsia="Times New Roman" w:hAnsi="Times New Roman" w:cs="Times New Roman"/>
          <w:sz w:val="28"/>
          <w:szCs w:val="28"/>
        </w:rPr>
        <w:t>чир</w:t>
      </w:r>
      <w:proofErr w:type="spellEnd"/>
      <w:r w:rsidR="00EB7BB4">
        <w:rPr>
          <w:rFonts w:ascii="Times New Roman" w:eastAsia="Times New Roman" w:hAnsi="Times New Roman" w:cs="Times New Roman"/>
          <w:sz w:val="28"/>
          <w:szCs w:val="28"/>
        </w:rPr>
        <w:t xml:space="preserve"> блока (</w:t>
      </w:r>
      <w:proofErr w:type="spellStart"/>
      <w:r w:rsidR="00EB7BB4">
        <w:rPr>
          <w:rFonts w:ascii="Times New Roman" w:eastAsia="Times New Roman" w:hAnsi="Times New Roman" w:cs="Times New Roman"/>
          <w:sz w:val="28"/>
          <w:szCs w:val="28"/>
        </w:rPr>
        <w:t>кричалки</w:t>
      </w:r>
      <w:proofErr w:type="spellEnd"/>
      <w:r w:rsidR="00EB7B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костюма, прически, макияжа, использование разнообразных методов и приемов для разучивания базовых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чирлидинга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Наша творческая команда «Якорек» ежегодно участвует в конкурсах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спорту и занимает призовые места, о чем свидетельствуют наши кубки и грамоты.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Творчество невозможно без накопления опыта – когда ты сам развиваешься,  читаешь книги, посещаешь различные мероприятия, смотришь видео – это отличная почва для вдохновения и творческих идей.  Важно отталкиваться от ценностей, которые мы должны вложить в ребенка и от результата, к которому нужно прийти. </w:t>
      </w:r>
    </w:p>
    <w:p w:rsidR="00477C21" w:rsidRDefault="00D70CE1">
      <w:pPr>
        <w:pStyle w:val="normal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Педагогическое творчество – это  всегда поиск и нахождение нового. Каждый педагог, так или иначе, преобразует педагогическую действи</w:t>
      </w:r>
      <w:r w:rsidR="00EB7BB4">
        <w:rPr>
          <w:rFonts w:ascii="Times New Roman" w:eastAsia="Times New Roman" w:hAnsi="Times New Roman" w:cs="Times New Roman"/>
          <w:sz w:val="28"/>
          <w:szCs w:val="28"/>
        </w:rPr>
        <w:t>тельность, но только  педагог–</w:t>
      </w:r>
      <w:r>
        <w:rPr>
          <w:rFonts w:ascii="Times New Roman" w:eastAsia="Times New Roman" w:hAnsi="Times New Roman" w:cs="Times New Roman"/>
          <w:sz w:val="28"/>
          <w:szCs w:val="28"/>
        </w:rPr>
        <w:t>творец активно борется за кардинальные преобразования и сам в этом деле является примером!</w:t>
      </w:r>
    </w:p>
    <w:p w:rsidR="00477C21" w:rsidRDefault="00477C2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положительный</w:t>
      </w:r>
      <w:r w:rsidR="001E1D01" w:rsidRPr="001E1D01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48.45pt;margin-top:-.3pt;width:13.8pt;height:45.7pt;z-index:251658240;mso-position-horizontal-relative:margin;mso-position-vertical-relative:text" strokeweight="2.25pt">
            <w10:wrap anchorx="margin"/>
          </v:shape>
        </w:pict>
      </w: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результат</w:t>
      </w: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оптимизм</w:t>
      </w: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признание</w:t>
      </w: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увлечение</w:t>
      </w: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       совершенствование</w:t>
      </w:r>
    </w:p>
    <w:p w:rsidR="00477C21" w:rsidRDefault="00D70CE1">
      <w:pPr>
        <w:pStyle w:val="normal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      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креативность</w:t>
      </w:r>
      <w:proofErr w:type="spellEnd"/>
    </w:p>
    <w:p w:rsidR="00477C21" w:rsidRDefault="00477C2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77C21" w:rsidRDefault="00D70CE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они ключи к замку́ «Успех», которые являются пропуском на пути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за́мку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«Жизнь»!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действию!</w:t>
      </w:r>
    </w:p>
    <w:p w:rsidR="00477C21" w:rsidRDefault="00477C2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77C21" w:rsidRDefault="00477C2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477C21" w:rsidSect="00477C2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C21"/>
    <w:rsid w:val="001E1D01"/>
    <w:rsid w:val="001F3333"/>
    <w:rsid w:val="00477C21"/>
    <w:rsid w:val="00520A76"/>
    <w:rsid w:val="00643517"/>
    <w:rsid w:val="00721014"/>
    <w:rsid w:val="00D70CE1"/>
    <w:rsid w:val="00EB7BB4"/>
    <w:rsid w:val="00F4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3"/>
  </w:style>
  <w:style w:type="paragraph" w:styleId="1">
    <w:name w:val="heading 1"/>
    <w:basedOn w:val="normal"/>
    <w:next w:val="normal"/>
    <w:rsid w:val="00477C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77C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77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77C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77C2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77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7C21"/>
  </w:style>
  <w:style w:type="table" w:customStyle="1" w:styleId="TableNormal">
    <w:name w:val="Table Normal"/>
    <w:rsid w:val="00477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7C2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77C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816</Words>
  <Characters>4653</Characters>
  <Application>Microsoft Office Word</Application>
  <DocSecurity>0</DocSecurity>
  <Lines>38</Lines>
  <Paragraphs>10</Paragraphs>
  <ScaleCrop>false</ScaleCrop>
  <Company>Microsoft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2024-01-08T08:45:00Z</dcterms:created>
  <dcterms:modified xsi:type="dcterms:W3CDTF">2024-01-11T04:09:00Z</dcterms:modified>
</cp:coreProperties>
</file>